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A05" w:rsidRDefault="00452A05" w:rsidP="00452A05">
      <w:pPr>
        <w:jc w:val="center"/>
        <w:rPr>
          <w:rFonts w:asciiTheme="minorHAnsi" w:hAnsiTheme="minorHAnsi"/>
          <w:b/>
          <w:sz w:val="24"/>
          <w:szCs w:val="24"/>
        </w:rPr>
      </w:pPr>
      <w:bookmarkStart w:id="0" w:name="_GoBack"/>
    </w:p>
    <w:bookmarkEnd w:id="0"/>
    <w:p w:rsidR="009E4CE9" w:rsidRPr="00C24C6B" w:rsidRDefault="009E4CE9" w:rsidP="00452A05">
      <w:pPr>
        <w:jc w:val="center"/>
        <w:rPr>
          <w:rFonts w:asciiTheme="minorHAnsi" w:hAnsiTheme="minorHAnsi"/>
          <w:b/>
          <w:sz w:val="24"/>
          <w:szCs w:val="24"/>
        </w:rPr>
      </w:pPr>
    </w:p>
    <w:p w:rsidR="00452A05" w:rsidRPr="009E4CE9" w:rsidRDefault="00452A05" w:rsidP="00452A05">
      <w:pPr>
        <w:jc w:val="center"/>
        <w:rPr>
          <w:rFonts w:asciiTheme="minorHAnsi" w:hAnsiTheme="minorHAnsi"/>
          <w:b/>
          <w:sz w:val="24"/>
          <w:szCs w:val="24"/>
        </w:rPr>
      </w:pPr>
      <w:r w:rsidRPr="009E4CE9">
        <w:rPr>
          <w:rFonts w:asciiTheme="minorHAnsi" w:hAnsiTheme="minorHAnsi"/>
          <w:b/>
          <w:sz w:val="24"/>
          <w:szCs w:val="24"/>
        </w:rPr>
        <w:t>FOR IMMEDIATE RELEASE</w:t>
      </w:r>
    </w:p>
    <w:p w:rsidR="000110B4" w:rsidRDefault="00C465BD" w:rsidP="00C24C6B">
      <w:pPr>
        <w:jc w:val="center"/>
        <w:rPr>
          <w:rFonts w:asciiTheme="minorHAnsi" w:hAnsiTheme="minorHAnsi"/>
          <w:b/>
          <w:sz w:val="24"/>
          <w:szCs w:val="24"/>
        </w:rPr>
      </w:pPr>
      <w:r w:rsidRPr="009E4CE9">
        <w:rPr>
          <w:rFonts w:asciiTheme="minorHAnsi" w:hAnsiTheme="minorHAnsi"/>
          <w:b/>
          <w:sz w:val="24"/>
          <w:szCs w:val="24"/>
        </w:rPr>
        <w:t>12</w:t>
      </w:r>
      <w:r w:rsidR="00DE1563" w:rsidRPr="009E4CE9">
        <w:rPr>
          <w:rFonts w:asciiTheme="minorHAnsi" w:hAnsiTheme="minorHAnsi"/>
          <w:b/>
          <w:sz w:val="24"/>
          <w:szCs w:val="24"/>
          <w:vertAlign w:val="superscript"/>
        </w:rPr>
        <w:t>th</w:t>
      </w:r>
      <w:r w:rsidR="00DE1563" w:rsidRPr="009E4CE9">
        <w:rPr>
          <w:rFonts w:asciiTheme="minorHAnsi" w:hAnsiTheme="minorHAnsi"/>
          <w:b/>
          <w:sz w:val="24"/>
          <w:szCs w:val="24"/>
        </w:rPr>
        <w:t xml:space="preserve"> </w:t>
      </w:r>
      <w:r w:rsidRPr="009E4CE9">
        <w:rPr>
          <w:rFonts w:asciiTheme="minorHAnsi" w:hAnsiTheme="minorHAnsi"/>
          <w:b/>
          <w:sz w:val="24"/>
          <w:szCs w:val="24"/>
        </w:rPr>
        <w:t>September,</w:t>
      </w:r>
      <w:r w:rsidR="00DE1563" w:rsidRPr="009E4CE9">
        <w:rPr>
          <w:rFonts w:asciiTheme="minorHAnsi" w:hAnsiTheme="minorHAnsi"/>
          <w:b/>
          <w:sz w:val="24"/>
          <w:szCs w:val="24"/>
        </w:rPr>
        <w:t xml:space="preserve"> 2017</w:t>
      </w:r>
    </w:p>
    <w:p w:rsidR="009E4CE9" w:rsidRPr="009E4CE9" w:rsidRDefault="009E4CE9" w:rsidP="00C24C6B">
      <w:pPr>
        <w:jc w:val="center"/>
        <w:rPr>
          <w:rFonts w:asciiTheme="minorHAnsi" w:hAnsiTheme="minorHAnsi"/>
          <w:b/>
          <w:sz w:val="24"/>
          <w:szCs w:val="24"/>
        </w:rPr>
      </w:pPr>
    </w:p>
    <w:p w:rsidR="0036778C" w:rsidRPr="009E4CE9" w:rsidRDefault="0019634C" w:rsidP="0036778C">
      <w:pPr>
        <w:rPr>
          <w:rFonts w:asciiTheme="minorHAnsi" w:hAnsiTheme="minorHAnsi"/>
          <w:sz w:val="24"/>
          <w:szCs w:val="24"/>
        </w:rPr>
      </w:pPr>
    </w:p>
    <w:p w:rsidR="0036778C" w:rsidRPr="009E4CE9" w:rsidRDefault="003728D8" w:rsidP="0036778C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9E4CE9">
        <w:rPr>
          <w:rFonts w:asciiTheme="minorHAnsi" w:hAnsiTheme="minorHAnsi"/>
          <w:b/>
          <w:i/>
          <w:sz w:val="24"/>
          <w:szCs w:val="24"/>
        </w:rPr>
        <w:t xml:space="preserve">ULO Optics </w:t>
      </w:r>
      <w:r w:rsidR="00C465BD" w:rsidRPr="009E4CE9">
        <w:rPr>
          <w:rFonts w:asciiTheme="minorHAnsi" w:hAnsiTheme="minorHAnsi"/>
          <w:b/>
          <w:i/>
          <w:sz w:val="24"/>
          <w:szCs w:val="24"/>
        </w:rPr>
        <w:t>expand</w:t>
      </w:r>
      <w:r w:rsidR="00D1101E" w:rsidRPr="009E4CE9">
        <w:rPr>
          <w:rFonts w:asciiTheme="minorHAnsi" w:hAnsiTheme="minorHAnsi"/>
          <w:b/>
          <w:i/>
          <w:sz w:val="24"/>
          <w:szCs w:val="24"/>
        </w:rPr>
        <w:t xml:space="preserve">s again </w:t>
      </w:r>
      <w:r w:rsidR="00452A05" w:rsidRPr="009E4CE9">
        <w:rPr>
          <w:rFonts w:asciiTheme="minorHAnsi" w:hAnsiTheme="minorHAnsi"/>
          <w:b/>
          <w:i/>
          <w:sz w:val="24"/>
          <w:szCs w:val="24"/>
        </w:rPr>
        <w:t>with</w:t>
      </w:r>
      <w:r w:rsidR="00D1101E" w:rsidRPr="009E4CE9">
        <w:rPr>
          <w:rFonts w:asciiTheme="minorHAnsi" w:hAnsiTheme="minorHAnsi"/>
          <w:b/>
          <w:i/>
          <w:sz w:val="24"/>
          <w:szCs w:val="24"/>
        </w:rPr>
        <w:t xml:space="preserve"> the </w:t>
      </w:r>
      <w:r w:rsidR="00452A05" w:rsidRPr="009E4CE9">
        <w:rPr>
          <w:rFonts w:asciiTheme="minorHAnsi" w:hAnsiTheme="minorHAnsi"/>
          <w:b/>
          <w:i/>
          <w:sz w:val="24"/>
          <w:szCs w:val="24"/>
        </w:rPr>
        <w:t>purchase of Laser Beam Products</w:t>
      </w:r>
    </w:p>
    <w:p w:rsidR="00644EA3" w:rsidRPr="009E4CE9" w:rsidRDefault="00644EA3" w:rsidP="00644EA3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644EA3" w:rsidRPr="009E4CE9" w:rsidRDefault="00C465BD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9E4CE9">
        <w:rPr>
          <w:rFonts w:asciiTheme="minorHAnsi" w:hAnsiTheme="minorHAnsi" w:cs="Tahoma"/>
          <w:sz w:val="24"/>
          <w:szCs w:val="24"/>
        </w:rPr>
        <w:t xml:space="preserve">ULO Optics Ltd, </w:t>
      </w:r>
      <w:r w:rsidR="00644EA3" w:rsidRPr="009E4CE9">
        <w:rPr>
          <w:rFonts w:asciiTheme="minorHAnsi" w:hAnsiTheme="minorHAnsi" w:cs="Tahoma"/>
          <w:sz w:val="24"/>
          <w:szCs w:val="24"/>
        </w:rPr>
        <w:t>one of the top infrared optics manufacturers i</w:t>
      </w:r>
      <w:r w:rsidR="00452A05" w:rsidRPr="009E4CE9">
        <w:rPr>
          <w:rFonts w:asciiTheme="minorHAnsi" w:hAnsiTheme="minorHAnsi" w:cs="Tahoma"/>
          <w:sz w:val="24"/>
          <w:szCs w:val="24"/>
        </w:rPr>
        <w:t xml:space="preserve">n the world, </w:t>
      </w:r>
      <w:r w:rsidR="00A0373B" w:rsidRPr="009E4CE9">
        <w:rPr>
          <w:rFonts w:asciiTheme="minorHAnsi" w:hAnsiTheme="minorHAnsi" w:cs="Tahoma"/>
          <w:sz w:val="24"/>
          <w:szCs w:val="24"/>
        </w:rPr>
        <w:t xml:space="preserve">has </w:t>
      </w:r>
      <w:r w:rsidR="00D1101E" w:rsidRPr="009E4CE9">
        <w:rPr>
          <w:rFonts w:asciiTheme="minorHAnsi" w:hAnsiTheme="minorHAnsi" w:cs="Tahoma"/>
          <w:sz w:val="24"/>
          <w:szCs w:val="24"/>
        </w:rPr>
        <w:t xml:space="preserve">purchased </w:t>
      </w:r>
      <w:r w:rsidR="00644EA3" w:rsidRPr="009E4CE9">
        <w:rPr>
          <w:rFonts w:asciiTheme="minorHAnsi" w:hAnsiTheme="minorHAnsi" w:cs="Tahoma"/>
          <w:sz w:val="24"/>
          <w:szCs w:val="24"/>
        </w:rPr>
        <w:t xml:space="preserve">Laser </w:t>
      </w:r>
      <w:r w:rsidR="00D1101E" w:rsidRPr="009E4CE9">
        <w:rPr>
          <w:rFonts w:asciiTheme="minorHAnsi" w:hAnsiTheme="minorHAnsi" w:cs="Tahoma"/>
          <w:sz w:val="24"/>
          <w:szCs w:val="24"/>
        </w:rPr>
        <w:t>Beam Products</w:t>
      </w:r>
      <w:r w:rsidR="00A0373B" w:rsidRPr="009E4CE9">
        <w:rPr>
          <w:rFonts w:asciiTheme="minorHAnsi" w:hAnsiTheme="minorHAnsi" w:cs="Tahoma"/>
          <w:sz w:val="24"/>
          <w:szCs w:val="24"/>
        </w:rPr>
        <w:t xml:space="preserve">. </w:t>
      </w:r>
      <w:r w:rsidR="00D00145" w:rsidRPr="009E4CE9">
        <w:rPr>
          <w:rFonts w:asciiTheme="minorHAnsi" w:hAnsiTheme="minorHAnsi" w:cs="Tahoma"/>
          <w:sz w:val="24"/>
          <w:szCs w:val="24"/>
        </w:rPr>
        <w:t>Continuing it</w:t>
      </w:r>
      <w:r w:rsidR="00452A05" w:rsidRPr="009E4CE9">
        <w:rPr>
          <w:rFonts w:asciiTheme="minorHAnsi" w:hAnsiTheme="minorHAnsi" w:cs="Tahoma"/>
          <w:sz w:val="24"/>
          <w:szCs w:val="24"/>
        </w:rPr>
        <w:t>s’</w:t>
      </w:r>
      <w:r w:rsidR="00D00145" w:rsidRPr="009E4CE9">
        <w:rPr>
          <w:rFonts w:asciiTheme="minorHAnsi" w:hAnsiTheme="minorHAnsi" w:cs="Tahoma"/>
          <w:sz w:val="24"/>
          <w:szCs w:val="24"/>
        </w:rPr>
        <w:t xml:space="preserve"> plans of growth through diversification it now gives</w:t>
      </w:r>
      <w:r w:rsidR="00A0373B" w:rsidRPr="009E4CE9">
        <w:rPr>
          <w:rFonts w:asciiTheme="minorHAnsi" w:hAnsiTheme="minorHAnsi" w:cs="Tahoma"/>
          <w:sz w:val="24"/>
          <w:szCs w:val="24"/>
        </w:rPr>
        <w:t xml:space="preserve"> ULO two manufacturing sites w</w:t>
      </w:r>
      <w:r w:rsidR="001B5CE4" w:rsidRPr="009E4CE9">
        <w:rPr>
          <w:rFonts w:asciiTheme="minorHAnsi" w:hAnsiTheme="minorHAnsi" w:cs="Tahoma"/>
          <w:sz w:val="24"/>
          <w:szCs w:val="24"/>
        </w:rPr>
        <w:t>ithin the UK. T</w:t>
      </w:r>
      <w:r w:rsidR="00A0373B" w:rsidRPr="009E4CE9">
        <w:rPr>
          <w:rFonts w:asciiTheme="minorHAnsi" w:hAnsiTheme="minorHAnsi" w:cs="Tahoma"/>
          <w:sz w:val="24"/>
          <w:szCs w:val="24"/>
        </w:rPr>
        <w:t xml:space="preserve">he new site </w:t>
      </w:r>
      <w:r w:rsidR="00D00145" w:rsidRPr="009E4CE9">
        <w:rPr>
          <w:rFonts w:asciiTheme="minorHAnsi" w:hAnsiTheme="minorHAnsi" w:cs="Tahoma"/>
          <w:sz w:val="24"/>
          <w:szCs w:val="24"/>
        </w:rPr>
        <w:t xml:space="preserve">in Bedfordshire will now operate as LBP Optics Ltd.  </w:t>
      </w:r>
      <w:r w:rsidR="00A0373B" w:rsidRPr="009E4CE9">
        <w:rPr>
          <w:rFonts w:asciiTheme="minorHAnsi" w:hAnsiTheme="minorHAnsi" w:cs="Tahoma"/>
          <w:sz w:val="24"/>
          <w:szCs w:val="24"/>
        </w:rPr>
        <w:t xml:space="preserve">   </w:t>
      </w:r>
    </w:p>
    <w:p w:rsidR="00B42F76" w:rsidRPr="009E4CE9" w:rsidRDefault="00B42F76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DF22AA" w:rsidRPr="009E4CE9" w:rsidRDefault="00EB0F05" w:rsidP="009E4CE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="Tahoma"/>
        </w:rPr>
      </w:pPr>
      <w:r w:rsidRPr="009E4CE9">
        <w:rPr>
          <w:rFonts w:asciiTheme="minorHAnsi" w:hAnsiTheme="minorHAnsi" w:cs="Tahoma"/>
        </w:rPr>
        <w:t>ULO Optics has</w:t>
      </w:r>
      <w:r w:rsidR="00B42F76" w:rsidRPr="009E4CE9">
        <w:rPr>
          <w:rFonts w:asciiTheme="minorHAnsi" w:hAnsiTheme="minorHAnsi" w:cs="Tahoma"/>
        </w:rPr>
        <w:t xml:space="preserve"> been designing, manufacturing and supplying</w:t>
      </w:r>
      <w:r w:rsidR="00B42F76" w:rsidRPr="009E4CE9">
        <w:rPr>
          <w:rFonts w:asciiTheme="minorHAnsi" w:hAnsiTheme="minorHAnsi" w:cs="Tahoma"/>
          <w:b/>
        </w:rPr>
        <w:t> </w:t>
      </w:r>
      <w:hyperlink r:id="rId6" w:history="1">
        <w:r w:rsidR="00B42F76" w:rsidRPr="009E4CE9">
          <w:rPr>
            <w:rStyle w:val="Hyperlink"/>
            <w:rFonts w:asciiTheme="minorHAnsi" w:hAnsiTheme="minorHAnsi" w:cs="Tahoma"/>
            <w:color w:val="auto"/>
          </w:rPr>
          <w:t>CO</w:t>
        </w:r>
        <w:r w:rsidR="00B42F76" w:rsidRPr="009E4CE9">
          <w:rPr>
            <w:rStyle w:val="Hyperlink"/>
            <w:rFonts w:asciiTheme="minorHAnsi" w:hAnsiTheme="minorHAnsi" w:cs="Tahoma"/>
            <w:color w:val="auto"/>
            <w:vertAlign w:val="subscript"/>
          </w:rPr>
          <w:t>2</w:t>
        </w:r>
        <w:r w:rsidR="00B42F76" w:rsidRPr="009E4CE9">
          <w:rPr>
            <w:rStyle w:val="Hyperlink"/>
            <w:rFonts w:asciiTheme="minorHAnsi" w:hAnsiTheme="minorHAnsi" w:cs="Tahoma"/>
            <w:color w:val="auto"/>
          </w:rPr>
          <w:t> laser optics</w:t>
        </w:r>
      </w:hyperlink>
      <w:r w:rsidR="00B42F76" w:rsidRPr="009E4CE9">
        <w:rPr>
          <w:rFonts w:asciiTheme="minorHAnsi" w:hAnsiTheme="minorHAnsi" w:cs="Tahoma"/>
        </w:rPr>
        <w:t>, and </w:t>
      </w:r>
      <w:hyperlink r:id="rId7" w:history="1">
        <w:r w:rsidR="00B42F76" w:rsidRPr="009E4CE9">
          <w:rPr>
            <w:rStyle w:val="Hyperlink"/>
            <w:rFonts w:asciiTheme="minorHAnsi" w:hAnsiTheme="minorHAnsi" w:cs="Tahoma"/>
            <w:color w:val="auto"/>
          </w:rPr>
          <w:t>mid-IR optics for thermal imaging and sensing</w:t>
        </w:r>
      </w:hyperlink>
      <w:r w:rsidR="00B42F76" w:rsidRPr="009E4CE9">
        <w:rPr>
          <w:rFonts w:asciiTheme="minorHAnsi" w:hAnsiTheme="minorHAnsi" w:cs="Tahoma"/>
        </w:rPr>
        <w:t> since 1982.</w:t>
      </w:r>
      <w:r w:rsidR="00DF22AA" w:rsidRPr="009E4CE9">
        <w:rPr>
          <w:rFonts w:asciiTheme="minorHAnsi" w:hAnsiTheme="minorHAnsi" w:cs="Tahoma"/>
        </w:rPr>
        <w:t xml:space="preserve"> With a drive to make sophisticated beam delivery equipment more affordable without compromising quality, they also manufacture</w:t>
      </w:r>
      <w:r w:rsidR="00B42F76" w:rsidRPr="009E4CE9">
        <w:rPr>
          <w:rFonts w:asciiTheme="minorHAnsi" w:hAnsiTheme="minorHAnsi" w:cs="Tahoma"/>
        </w:rPr>
        <w:t xml:space="preserve"> a range of </w:t>
      </w:r>
      <w:hyperlink r:id="rId8" w:history="1">
        <w:r w:rsidR="00B42F76" w:rsidRPr="009E4CE9">
          <w:rPr>
            <w:rStyle w:val="Hyperlink"/>
            <w:rFonts w:asciiTheme="minorHAnsi" w:hAnsiTheme="minorHAnsi" w:cs="Tahoma"/>
            <w:color w:val="auto"/>
          </w:rPr>
          <w:t>CO</w:t>
        </w:r>
        <w:r w:rsidR="00B42F76" w:rsidRPr="009E4CE9">
          <w:rPr>
            <w:rStyle w:val="Hyperlink"/>
            <w:rFonts w:asciiTheme="minorHAnsi" w:hAnsiTheme="minorHAnsi" w:cs="Tahoma"/>
            <w:color w:val="auto"/>
            <w:vertAlign w:val="subscript"/>
          </w:rPr>
          <w:t>2</w:t>
        </w:r>
        <w:r w:rsidR="00B42F76" w:rsidRPr="009E4CE9">
          <w:rPr>
            <w:rStyle w:val="Hyperlink"/>
            <w:rFonts w:asciiTheme="minorHAnsi" w:hAnsiTheme="minorHAnsi" w:cs="Tahoma"/>
            <w:color w:val="auto"/>
          </w:rPr>
          <w:t xml:space="preserve"> </w:t>
        </w:r>
        <w:r w:rsidR="00DF22AA" w:rsidRPr="009E4CE9">
          <w:rPr>
            <w:rStyle w:val="Hyperlink"/>
            <w:rFonts w:asciiTheme="minorHAnsi" w:hAnsiTheme="minorHAnsi" w:cs="Tahoma"/>
            <w:color w:val="auto"/>
          </w:rPr>
          <w:t>and 1µ</w:t>
        </w:r>
        <w:r w:rsidRPr="009E4CE9">
          <w:rPr>
            <w:rStyle w:val="Hyperlink"/>
            <w:rFonts w:asciiTheme="minorHAnsi" w:hAnsiTheme="minorHAnsi" w:cs="Tahoma"/>
            <w:color w:val="auto"/>
          </w:rPr>
          <w:t>m</w:t>
        </w:r>
        <w:r w:rsidR="00DF22AA" w:rsidRPr="009E4CE9">
          <w:rPr>
            <w:rStyle w:val="Hyperlink"/>
            <w:rFonts w:asciiTheme="minorHAnsi" w:hAnsiTheme="minorHAnsi" w:cs="Tahoma"/>
            <w:color w:val="auto"/>
          </w:rPr>
          <w:t xml:space="preserve"> fiber compatible beam</w:t>
        </w:r>
        <w:r w:rsidR="00B42F76" w:rsidRPr="009E4CE9">
          <w:rPr>
            <w:rStyle w:val="Hyperlink"/>
            <w:rFonts w:asciiTheme="minorHAnsi" w:hAnsiTheme="minorHAnsi" w:cs="Tahoma"/>
            <w:color w:val="auto"/>
          </w:rPr>
          <w:t xml:space="preserve"> delivery systems</w:t>
        </w:r>
      </w:hyperlink>
      <w:r w:rsidR="00DF22AA" w:rsidRPr="009E4CE9">
        <w:rPr>
          <w:rFonts w:asciiTheme="minorHAnsi" w:hAnsiTheme="minorHAnsi" w:cs="Tahoma"/>
        </w:rPr>
        <w:t>.</w:t>
      </w:r>
      <w:r w:rsidR="00B42F76" w:rsidRPr="009E4CE9">
        <w:rPr>
          <w:rFonts w:asciiTheme="minorHAnsi" w:hAnsiTheme="minorHAnsi" w:cs="Tahoma"/>
        </w:rPr>
        <w:t xml:space="preserve"> </w:t>
      </w:r>
    </w:p>
    <w:p w:rsidR="00452A05" w:rsidRPr="009E4CE9" w:rsidRDefault="00644EA3" w:rsidP="009E4CE9">
      <w:pPr>
        <w:pStyle w:val="NormalWeb"/>
        <w:shd w:val="clear" w:color="auto" w:fill="FFFFFF"/>
        <w:spacing w:before="0" w:beforeAutospacing="0" w:after="300" w:afterAutospacing="0" w:line="360" w:lineRule="auto"/>
        <w:rPr>
          <w:rFonts w:asciiTheme="minorHAnsi" w:hAnsiTheme="minorHAnsi" w:cs="Tahoma"/>
        </w:rPr>
      </w:pPr>
      <w:r w:rsidRPr="009E4CE9">
        <w:rPr>
          <w:rFonts w:asciiTheme="minorHAnsi" w:hAnsiTheme="minorHAnsi" w:cs="Tahoma"/>
        </w:rPr>
        <w:t xml:space="preserve">LBP Optics has 27 years’ expertise designing and manufacturing a unique range of </w:t>
      </w:r>
      <w:r w:rsidR="00D00145" w:rsidRPr="009E4CE9">
        <w:rPr>
          <w:rFonts w:asciiTheme="minorHAnsi" w:hAnsiTheme="minorHAnsi" w:cs="Tahoma"/>
          <w:color w:val="000000"/>
          <w:shd w:val="clear" w:color="auto" w:fill="FFFFFF"/>
        </w:rPr>
        <w:t>chemically polished metal mirrors</w:t>
      </w:r>
      <w:r w:rsidRPr="009E4CE9">
        <w:rPr>
          <w:rFonts w:asciiTheme="minorHAnsi" w:hAnsiTheme="minorHAnsi" w:cs="Tahoma"/>
        </w:rPr>
        <w:t xml:space="preserve"> for </w:t>
      </w:r>
      <w:r w:rsidR="00D00145" w:rsidRPr="009E4CE9">
        <w:rPr>
          <w:rFonts w:asciiTheme="minorHAnsi" w:hAnsiTheme="minorHAnsi" w:cs="Tahoma"/>
        </w:rPr>
        <w:t>use in</w:t>
      </w:r>
      <w:r w:rsidR="00B42F76" w:rsidRPr="009E4CE9">
        <w:rPr>
          <w:rFonts w:asciiTheme="minorHAnsi" w:hAnsiTheme="minorHAnsi" w:cs="Tahoma"/>
        </w:rPr>
        <w:t xml:space="preserve"> the</w:t>
      </w:r>
      <w:r w:rsidR="00D00145" w:rsidRPr="009E4CE9">
        <w:rPr>
          <w:rFonts w:asciiTheme="minorHAnsi" w:hAnsiTheme="minorHAnsi" w:cs="Tahoma"/>
        </w:rPr>
        <w:t xml:space="preserve"> </w:t>
      </w:r>
      <w:r w:rsidRPr="009E4CE9">
        <w:rPr>
          <w:rFonts w:asciiTheme="minorHAnsi" w:hAnsiTheme="minorHAnsi" w:cs="Tahoma"/>
        </w:rPr>
        <w:t xml:space="preserve">industrial and scientific </w:t>
      </w:r>
      <w:r w:rsidR="00D00145" w:rsidRPr="009E4CE9">
        <w:rPr>
          <w:rFonts w:asciiTheme="minorHAnsi" w:hAnsiTheme="minorHAnsi" w:cs="Tahoma"/>
        </w:rPr>
        <w:t xml:space="preserve">laser </w:t>
      </w:r>
      <w:r w:rsidR="00B42F76" w:rsidRPr="009E4CE9">
        <w:rPr>
          <w:rFonts w:asciiTheme="minorHAnsi" w:hAnsiTheme="minorHAnsi" w:cs="Tahoma"/>
        </w:rPr>
        <w:t>marketplace</w:t>
      </w:r>
      <w:r w:rsidRPr="009E4CE9">
        <w:rPr>
          <w:rFonts w:asciiTheme="minorHAnsi" w:hAnsiTheme="minorHAnsi" w:cs="Tahoma"/>
        </w:rPr>
        <w:t xml:space="preserve">.  </w:t>
      </w:r>
      <w:r w:rsidR="00452A05" w:rsidRPr="009E4CE9">
        <w:rPr>
          <w:rFonts w:asciiTheme="minorHAnsi" w:hAnsiTheme="minorHAnsi" w:cs="Tahoma"/>
        </w:rPr>
        <w:t>Their mirrors are used</w:t>
      </w:r>
      <w:r w:rsidR="00D00145" w:rsidRPr="009E4CE9">
        <w:rPr>
          <w:rFonts w:asciiTheme="minorHAnsi" w:hAnsiTheme="minorHAnsi" w:cs="Tahoma"/>
        </w:rPr>
        <w:t xml:space="preserve"> in applications </w:t>
      </w:r>
      <w:r w:rsidRPr="009E4CE9">
        <w:rPr>
          <w:rFonts w:asciiTheme="minorHAnsi" w:hAnsiTheme="minorHAnsi" w:cs="Tahoma"/>
        </w:rPr>
        <w:t>from CO</w:t>
      </w:r>
      <w:r w:rsidRPr="009E4CE9">
        <w:rPr>
          <w:rFonts w:asciiTheme="minorHAnsi" w:hAnsiTheme="minorHAnsi" w:cs="Tahoma"/>
          <w:vertAlign w:val="subscript"/>
        </w:rPr>
        <w:t>2</w:t>
      </w:r>
      <w:r w:rsidR="00B42F76" w:rsidRPr="009E4CE9">
        <w:rPr>
          <w:rFonts w:asciiTheme="minorHAnsi" w:hAnsiTheme="minorHAnsi" w:cs="Tahoma"/>
        </w:rPr>
        <w:t xml:space="preserve"> and </w:t>
      </w:r>
      <w:r w:rsidR="00EB0F05" w:rsidRPr="009E4CE9">
        <w:rPr>
          <w:rFonts w:asciiTheme="minorHAnsi" w:hAnsiTheme="minorHAnsi" w:cs="Tahoma"/>
        </w:rPr>
        <w:t>fiber laser cutting and welding</w:t>
      </w:r>
      <w:r w:rsidR="00452A05" w:rsidRPr="009E4CE9">
        <w:rPr>
          <w:rFonts w:asciiTheme="minorHAnsi" w:hAnsiTheme="minorHAnsi" w:cs="Tahoma"/>
        </w:rPr>
        <w:t>,</w:t>
      </w:r>
      <w:r w:rsidR="00EB0F05" w:rsidRPr="009E4CE9">
        <w:rPr>
          <w:rFonts w:asciiTheme="minorHAnsi" w:hAnsiTheme="minorHAnsi" w:cs="Tahoma"/>
        </w:rPr>
        <w:t xml:space="preserve"> </w:t>
      </w:r>
      <w:r w:rsidRPr="009E4CE9">
        <w:rPr>
          <w:rFonts w:asciiTheme="minorHAnsi" w:hAnsiTheme="minorHAnsi" w:cs="Tahoma"/>
        </w:rPr>
        <w:t>through to medical and dental lasers, gas sensing and spectroscopy</w:t>
      </w:r>
      <w:r w:rsidR="00D00145" w:rsidRPr="009E4CE9">
        <w:rPr>
          <w:rFonts w:asciiTheme="minorHAnsi" w:hAnsiTheme="minorHAnsi" w:cs="Tahoma"/>
        </w:rPr>
        <w:t>.</w:t>
      </w:r>
    </w:p>
    <w:p w:rsidR="009E4CE9" w:rsidRDefault="00644EA3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9E4CE9">
        <w:rPr>
          <w:rFonts w:asciiTheme="minorHAnsi" w:hAnsiTheme="minorHAnsi" w:cs="Tahoma"/>
          <w:sz w:val="24"/>
          <w:szCs w:val="24"/>
        </w:rPr>
        <w:t>Pau</w:t>
      </w:r>
      <w:r w:rsidR="00EB0F05" w:rsidRPr="009E4CE9">
        <w:rPr>
          <w:rFonts w:asciiTheme="minorHAnsi" w:hAnsiTheme="minorHAnsi" w:cs="Tahoma"/>
          <w:sz w:val="24"/>
          <w:szCs w:val="24"/>
        </w:rPr>
        <w:t xml:space="preserve">l </w:t>
      </w:r>
      <w:proofErr w:type="spellStart"/>
      <w:r w:rsidR="00EB0F05" w:rsidRPr="009E4CE9">
        <w:rPr>
          <w:rFonts w:asciiTheme="minorHAnsi" w:hAnsiTheme="minorHAnsi" w:cs="Tahoma"/>
          <w:sz w:val="24"/>
          <w:szCs w:val="24"/>
        </w:rPr>
        <w:t>Maclennan</w:t>
      </w:r>
      <w:proofErr w:type="spellEnd"/>
      <w:r w:rsidR="00EB0F05" w:rsidRPr="009E4CE9">
        <w:rPr>
          <w:rFonts w:asciiTheme="minorHAnsi" w:hAnsiTheme="minorHAnsi" w:cs="Tahoma"/>
          <w:sz w:val="24"/>
          <w:szCs w:val="24"/>
        </w:rPr>
        <w:t>, Director, tells us</w:t>
      </w:r>
      <w:r w:rsidRPr="009E4CE9">
        <w:rPr>
          <w:rFonts w:asciiTheme="minorHAnsi" w:hAnsiTheme="minorHAnsi" w:cs="Tahoma"/>
          <w:sz w:val="24"/>
          <w:szCs w:val="24"/>
        </w:rPr>
        <w:t xml:space="preserve"> ‘Combining the expertise and manufacturing capabilities of the two b</w:t>
      </w:r>
      <w:r w:rsidR="00EB0F05" w:rsidRPr="009E4CE9">
        <w:rPr>
          <w:rFonts w:asciiTheme="minorHAnsi" w:hAnsiTheme="minorHAnsi" w:cs="Tahoma"/>
          <w:sz w:val="24"/>
          <w:szCs w:val="24"/>
        </w:rPr>
        <w:t>usinesses was an easy decision.</w:t>
      </w:r>
      <w:r w:rsidRPr="009E4CE9">
        <w:rPr>
          <w:rFonts w:asciiTheme="minorHAnsi" w:hAnsiTheme="minorHAnsi" w:cs="Tahoma"/>
          <w:sz w:val="24"/>
          <w:szCs w:val="24"/>
        </w:rPr>
        <w:t xml:space="preserve"> </w:t>
      </w:r>
      <w:r w:rsidR="00EB0F05" w:rsidRPr="009E4CE9">
        <w:rPr>
          <w:rFonts w:asciiTheme="minorHAnsi" w:hAnsiTheme="minorHAnsi" w:cs="Tahoma"/>
          <w:sz w:val="24"/>
          <w:szCs w:val="24"/>
        </w:rPr>
        <w:t>W</w:t>
      </w:r>
      <w:r w:rsidRPr="009E4CE9">
        <w:rPr>
          <w:rFonts w:asciiTheme="minorHAnsi" w:hAnsiTheme="minorHAnsi" w:cs="Tahoma"/>
          <w:sz w:val="24"/>
          <w:szCs w:val="24"/>
        </w:rPr>
        <w:t xml:space="preserve">e’ve worked closely together for many years and could clearly see the benefits for us and our customers. </w:t>
      </w:r>
    </w:p>
    <w:p w:rsidR="009E4CE9" w:rsidRPr="009E4CE9" w:rsidRDefault="009E4CE9" w:rsidP="009E4CE9">
      <w:pPr>
        <w:spacing w:line="360" w:lineRule="auto"/>
        <w:rPr>
          <w:rFonts w:asciiTheme="minorHAnsi" w:hAnsiTheme="minorHAnsi" w:cs="Tahoma"/>
          <w:i/>
          <w:sz w:val="24"/>
          <w:szCs w:val="24"/>
        </w:rPr>
      </w:pPr>
      <w:proofErr w:type="spellStart"/>
      <w:r w:rsidRPr="009E4CE9">
        <w:rPr>
          <w:rFonts w:asciiTheme="minorHAnsi" w:hAnsiTheme="minorHAnsi" w:cs="Tahoma"/>
          <w:i/>
          <w:sz w:val="24"/>
          <w:szCs w:val="24"/>
        </w:rPr>
        <w:t>Contd</w:t>
      </w:r>
      <w:proofErr w:type="spellEnd"/>
      <w:r w:rsidRPr="009E4CE9">
        <w:rPr>
          <w:rFonts w:asciiTheme="minorHAnsi" w:hAnsiTheme="minorHAnsi" w:cs="Tahoma"/>
          <w:i/>
          <w:sz w:val="24"/>
          <w:szCs w:val="24"/>
        </w:rPr>
        <w:t>…/</w:t>
      </w:r>
    </w:p>
    <w:p w:rsidR="009E4CE9" w:rsidRDefault="009E4CE9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C24C6B" w:rsidRPr="009E4CE9" w:rsidRDefault="00644EA3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9E4CE9">
        <w:rPr>
          <w:rFonts w:asciiTheme="minorHAnsi" w:hAnsiTheme="minorHAnsi" w:cs="Tahoma"/>
          <w:sz w:val="24"/>
          <w:szCs w:val="24"/>
        </w:rPr>
        <w:t xml:space="preserve">We will now be able to offer increased production capacity, extended metrology capability, additional technical expertise and resources. With a focus on quality we’ll also be implementing ULO’s ISO9001:2015 accreditation across all LBP </w:t>
      </w:r>
      <w:r w:rsidR="00D1101E" w:rsidRPr="009E4CE9">
        <w:rPr>
          <w:rFonts w:asciiTheme="minorHAnsi" w:hAnsiTheme="minorHAnsi" w:cs="Tahoma"/>
          <w:sz w:val="24"/>
          <w:szCs w:val="24"/>
        </w:rPr>
        <w:t xml:space="preserve">Optics </w:t>
      </w:r>
      <w:r w:rsidRPr="009E4CE9">
        <w:rPr>
          <w:rFonts w:asciiTheme="minorHAnsi" w:hAnsiTheme="minorHAnsi" w:cs="Tahoma"/>
          <w:sz w:val="24"/>
          <w:szCs w:val="24"/>
        </w:rPr>
        <w:t>operations.’</w:t>
      </w:r>
    </w:p>
    <w:p w:rsidR="00C465BD" w:rsidRPr="009E4CE9" w:rsidRDefault="00C465BD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644EA3" w:rsidRPr="009E4CE9" w:rsidRDefault="00C465BD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  <w:r w:rsidRPr="009E4CE9">
        <w:rPr>
          <w:rFonts w:asciiTheme="minorHAnsi" w:hAnsiTheme="minorHAnsi" w:cs="Tahoma"/>
          <w:sz w:val="24"/>
          <w:szCs w:val="24"/>
        </w:rPr>
        <w:t>According to Mark Wilkinson, founder of Laser Beam Products, this is an exciting development that will ensure the continuing growth of both businesses and allow them to meet the ever-increasing demand for their products and services.</w:t>
      </w:r>
    </w:p>
    <w:p w:rsidR="00644EA3" w:rsidRPr="009E4CE9" w:rsidRDefault="00644EA3" w:rsidP="009E4CE9">
      <w:pPr>
        <w:spacing w:line="360" w:lineRule="auto"/>
        <w:rPr>
          <w:rFonts w:asciiTheme="minorHAnsi" w:hAnsiTheme="minorHAnsi" w:cs="Tahoma"/>
          <w:sz w:val="24"/>
          <w:szCs w:val="24"/>
        </w:rPr>
      </w:pPr>
    </w:p>
    <w:p w:rsidR="00644EA3" w:rsidRPr="009E4CE9" w:rsidRDefault="00644EA3" w:rsidP="009E4CE9">
      <w:pPr>
        <w:pStyle w:val="ListParagraph"/>
        <w:shd w:val="clear" w:color="auto" w:fill="FFFFFF"/>
        <w:spacing w:after="324" w:line="360" w:lineRule="auto"/>
        <w:jc w:val="center"/>
        <w:rPr>
          <w:rFonts w:asciiTheme="minorHAnsi" w:hAnsiTheme="minorHAnsi" w:cs="Tahoma"/>
          <w:i/>
          <w:sz w:val="24"/>
          <w:szCs w:val="24"/>
          <w:u w:val="single"/>
        </w:rPr>
      </w:pPr>
      <w:r w:rsidRPr="009E4CE9">
        <w:rPr>
          <w:rFonts w:asciiTheme="minorHAnsi" w:hAnsiTheme="minorHAnsi" w:cs="Tahoma"/>
          <w:i/>
          <w:sz w:val="24"/>
          <w:szCs w:val="24"/>
          <w:u w:val="single"/>
        </w:rPr>
        <w:t>Ends</w:t>
      </w:r>
    </w:p>
    <w:p w:rsidR="00452A05" w:rsidRPr="00C24C6B" w:rsidRDefault="00452A05" w:rsidP="009E4CE9">
      <w:pPr>
        <w:pStyle w:val="ListParagraph"/>
        <w:shd w:val="clear" w:color="auto" w:fill="FFFFFF"/>
        <w:spacing w:after="324" w:line="360" w:lineRule="auto"/>
        <w:jc w:val="center"/>
        <w:rPr>
          <w:rFonts w:asciiTheme="minorHAnsi" w:hAnsiTheme="minorHAnsi" w:cs="Tahoma"/>
          <w:i/>
          <w:sz w:val="24"/>
          <w:szCs w:val="24"/>
          <w:u w:val="single"/>
        </w:rPr>
      </w:pPr>
    </w:p>
    <w:p w:rsidR="00644EA3" w:rsidRPr="00C24C6B" w:rsidRDefault="00644EA3" w:rsidP="00644EA3">
      <w:pPr>
        <w:shd w:val="clear" w:color="auto" w:fill="FFFFFF"/>
        <w:spacing w:after="324" w:line="276" w:lineRule="auto"/>
        <w:contextualSpacing/>
        <w:rPr>
          <w:rFonts w:asciiTheme="minorHAnsi" w:hAnsiTheme="minorHAnsi" w:cs="Tahoma"/>
          <w:sz w:val="24"/>
          <w:szCs w:val="24"/>
        </w:rPr>
      </w:pPr>
      <w:r w:rsidRPr="00C24C6B">
        <w:rPr>
          <w:rFonts w:asciiTheme="minorHAnsi" w:hAnsiTheme="minorHAnsi" w:cs="Tahoma"/>
          <w:sz w:val="24"/>
          <w:szCs w:val="24"/>
        </w:rPr>
        <w:t xml:space="preserve">Press enquiries to: </w:t>
      </w:r>
      <w:r w:rsidRPr="00C24C6B">
        <w:rPr>
          <w:rFonts w:asciiTheme="minorHAnsi" w:hAnsiTheme="minorHAnsi" w:cs="Tahoma"/>
          <w:sz w:val="24"/>
          <w:szCs w:val="24"/>
        </w:rPr>
        <w:tab/>
        <w:t>Gill Sunderland, LBP Optics</w:t>
      </w:r>
    </w:p>
    <w:p w:rsidR="00644EA3" w:rsidRPr="00C24C6B" w:rsidRDefault="00644EA3" w:rsidP="00644EA3">
      <w:pPr>
        <w:shd w:val="clear" w:color="auto" w:fill="FFFFFF"/>
        <w:spacing w:after="324" w:line="276" w:lineRule="auto"/>
        <w:contextualSpacing/>
        <w:rPr>
          <w:rFonts w:asciiTheme="minorHAnsi" w:hAnsiTheme="minorHAnsi" w:cs="Tahoma"/>
          <w:sz w:val="24"/>
          <w:szCs w:val="24"/>
        </w:rPr>
      </w:pPr>
      <w:r w:rsidRPr="00C24C6B">
        <w:rPr>
          <w:rFonts w:asciiTheme="minorHAnsi" w:hAnsiTheme="minorHAnsi" w:cs="Tahoma"/>
          <w:sz w:val="24"/>
          <w:szCs w:val="24"/>
        </w:rPr>
        <w:t>Tel: +44 (0)1767 600877</w:t>
      </w:r>
    </w:p>
    <w:p w:rsidR="00644EA3" w:rsidRPr="00C24C6B" w:rsidRDefault="00644EA3" w:rsidP="00644EA3">
      <w:pPr>
        <w:spacing w:line="276" w:lineRule="auto"/>
        <w:contextualSpacing/>
        <w:rPr>
          <w:rFonts w:asciiTheme="minorHAnsi" w:hAnsiTheme="minorHAnsi"/>
          <w:b/>
          <w:sz w:val="24"/>
          <w:szCs w:val="24"/>
        </w:rPr>
      </w:pPr>
      <w:r w:rsidRPr="00C24C6B">
        <w:rPr>
          <w:rFonts w:asciiTheme="minorHAnsi" w:hAnsiTheme="minorHAnsi" w:cs="Tahoma"/>
          <w:sz w:val="24"/>
          <w:szCs w:val="24"/>
        </w:rPr>
        <w:t xml:space="preserve">Email: </w:t>
      </w:r>
      <w:hyperlink r:id="rId9" w:history="1">
        <w:r w:rsidRPr="00C24C6B">
          <w:rPr>
            <w:rStyle w:val="Hyperlink"/>
            <w:rFonts w:asciiTheme="minorHAnsi" w:hAnsiTheme="minorHAnsi" w:cs="Tahoma"/>
            <w:color w:val="auto"/>
            <w:sz w:val="24"/>
            <w:szCs w:val="24"/>
          </w:rPr>
          <w:t>gms@lbp.co.uk</w:t>
        </w:r>
      </w:hyperlink>
    </w:p>
    <w:p w:rsidR="00C24C6B" w:rsidRPr="00C24C6B" w:rsidRDefault="0019634C" w:rsidP="00644EA3">
      <w:pPr>
        <w:spacing w:line="276" w:lineRule="auto"/>
        <w:contextualSpacing/>
        <w:rPr>
          <w:rFonts w:asciiTheme="minorHAnsi" w:hAnsiTheme="minorHAnsi"/>
          <w:sz w:val="24"/>
          <w:szCs w:val="24"/>
        </w:rPr>
      </w:pPr>
      <w:hyperlink r:id="rId10" w:history="1">
        <w:r w:rsidR="00C24C6B" w:rsidRPr="00C24C6B">
          <w:rPr>
            <w:rStyle w:val="Hyperlink"/>
            <w:rFonts w:asciiTheme="minorHAnsi" w:hAnsiTheme="minorHAnsi"/>
            <w:color w:val="auto"/>
            <w:sz w:val="24"/>
            <w:szCs w:val="24"/>
          </w:rPr>
          <w:t>www.ulooptics.com</w:t>
        </w:r>
      </w:hyperlink>
    </w:p>
    <w:p w:rsidR="00644EA3" w:rsidRPr="00C24C6B" w:rsidRDefault="0019634C" w:rsidP="00644EA3">
      <w:pPr>
        <w:spacing w:line="276" w:lineRule="auto"/>
        <w:contextualSpacing/>
        <w:rPr>
          <w:rFonts w:asciiTheme="minorHAnsi" w:hAnsiTheme="minorHAnsi" w:cs="Tahoma"/>
          <w:sz w:val="24"/>
          <w:szCs w:val="24"/>
        </w:rPr>
      </w:pPr>
      <w:hyperlink r:id="rId11" w:history="1">
        <w:r w:rsidR="00644EA3" w:rsidRPr="00C24C6B">
          <w:rPr>
            <w:rStyle w:val="Hyperlink"/>
            <w:rFonts w:asciiTheme="minorHAnsi" w:hAnsiTheme="minorHAnsi" w:cs="Tahoma"/>
            <w:color w:val="auto"/>
            <w:sz w:val="24"/>
            <w:szCs w:val="24"/>
          </w:rPr>
          <w:t>www.lbp.co.uk</w:t>
        </w:r>
      </w:hyperlink>
    </w:p>
    <w:p w:rsidR="00644EA3" w:rsidRPr="00C24C6B" w:rsidRDefault="00644EA3" w:rsidP="00644EA3">
      <w:pPr>
        <w:spacing w:line="276" w:lineRule="auto"/>
        <w:contextualSpacing/>
        <w:rPr>
          <w:rFonts w:asciiTheme="minorHAnsi" w:hAnsiTheme="minorHAnsi" w:cs="Tahoma"/>
          <w:sz w:val="24"/>
          <w:szCs w:val="24"/>
        </w:rPr>
      </w:pPr>
      <w:r w:rsidRPr="00C24C6B">
        <w:rPr>
          <w:rFonts w:asciiTheme="minorHAnsi" w:hAnsiTheme="minorHAnsi" w:cs="Tahoma"/>
          <w:sz w:val="24"/>
          <w:szCs w:val="24"/>
        </w:rPr>
        <w:t>Digital photography available on request from the above email addresses</w:t>
      </w:r>
    </w:p>
    <w:p w:rsidR="00A153B9" w:rsidRPr="00C24C6B" w:rsidRDefault="00A153B9" w:rsidP="0036778C">
      <w:pPr>
        <w:rPr>
          <w:sz w:val="24"/>
          <w:szCs w:val="24"/>
        </w:rPr>
      </w:pPr>
    </w:p>
    <w:p w:rsidR="0036778C" w:rsidRPr="00C24C6B" w:rsidRDefault="0019634C" w:rsidP="007E7F05">
      <w:pPr>
        <w:rPr>
          <w:b/>
          <w:sz w:val="24"/>
          <w:szCs w:val="24"/>
        </w:rPr>
      </w:pPr>
    </w:p>
    <w:sectPr w:rsidR="0036778C" w:rsidRPr="00C24C6B" w:rsidSect="0036778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34C" w:rsidRDefault="0019634C">
      <w:r>
        <w:separator/>
      </w:r>
    </w:p>
  </w:endnote>
  <w:endnote w:type="continuationSeparator" w:id="0">
    <w:p w:rsidR="0019634C" w:rsidRDefault="0019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E9" w:rsidRDefault="009E4C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05" w:rsidRPr="00452A05" w:rsidRDefault="00452A05">
    <w:pPr>
      <w:pStyle w:val="Footer"/>
      <w:rPr>
        <w:rFonts w:ascii="Tahoma" w:hAnsi="Tahoma" w:cs="Tahoma"/>
        <w:u w:val="single"/>
      </w:rPr>
    </w:pPr>
    <w:r>
      <w:rPr>
        <w:rFonts w:ascii="Tahoma" w:hAnsi="Tahoma" w:cs="Tahoma"/>
        <w:u w:val="single"/>
      </w:rPr>
      <w:tab/>
    </w:r>
    <w:r>
      <w:rPr>
        <w:rFonts w:ascii="Tahoma" w:hAnsi="Tahoma" w:cs="Tahoma"/>
        <w:u w:val="single"/>
      </w:rPr>
      <w:tab/>
    </w:r>
  </w:p>
  <w:p w:rsidR="009E4CE9" w:rsidRDefault="008C5C7A" w:rsidP="008C5C7A">
    <w:pPr>
      <w:pStyle w:val="Heading3"/>
      <w:shd w:val="clear" w:color="auto" w:fill="FFFFFF"/>
      <w:spacing w:before="240" w:after="120"/>
      <w:contextualSpacing/>
      <w:rPr>
        <w:rFonts w:asciiTheme="minorHAnsi" w:hAnsiTheme="minorHAnsi"/>
        <w:bCs/>
        <w:color w:val="515151"/>
        <w:sz w:val="22"/>
        <w:szCs w:val="22"/>
      </w:rPr>
    </w:pPr>
    <w:r w:rsidRPr="009E4CE9">
      <w:rPr>
        <w:rFonts w:asciiTheme="minorHAnsi" w:hAnsiTheme="minorHAnsi"/>
        <w:bCs/>
        <w:color w:val="515151"/>
        <w:sz w:val="22"/>
        <w:szCs w:val="22"/>
      </w:rPr>
      <w:t xml:space="preserve">ULO Optics Ltd, Unit 2 Caxton Place, </w:t>
    </w:r>
    <w:proofErr w:type="spellStart"/>
    <w:r w:rsidRPr="009E4CE9">
      <w:rPr>
        <w:rFonts w:asciiTheme="minorHAnsi" w:hAnsiTheme="minorHAnsi"/>
        <w:bCs/>
        <w:color w:val="515151"/>
        <w:sz w:val="22"/>
        <w:szCs w:val="22"/>
      </w:rPr>
      <w:t>Stevenage</w:t>
    </w:r>
    <w:proofErr w:type="spellEnd"/>
    <w:r w:rsidRPr="009E4CE9">
      <w:rPr>
        <w:rFonts w:asciiTheme="minorHAnsi" w:hAnsiTheme="minorHAnsi"/>
        <w:bCs/>
        <w:color w:val="515151"/>
        <w:sz w:val="22"/>
        <w:szCs w:val="22"/>
      </w:rPr>
      <w:t xml:space="preserve">, SG1 2UG </w:t>
    </w:r>
  </w:p>
  <w:p w:rsidR="008C5C7A" w:rsidRPr="009E4CE9" w:rsidRDefault="008C5C7A" w:rsidP="008C5C7A">
    <w:pPr>
      <w:pStyle w:val="Heading3"/>
      <w:shd w:val="clear" w:color="auto" w:fill="FFFFFF"/>
      <w:spacing w:before="240" w:after="120"/>
      <w:contextualSpacing/>
      <w:rPr>
        <w:rFonts w:asciiTheme="minorHAnsi" w:hAnsiTheme="minorHAnsi"/>
        <w:color w:val="515151"/>
        <w:sz w:val="22"/>
        <w:szCs w:val="22"/>
        <w:lang w:val="en-GB" w:eastAsia="en-GB"/>
      </w:rPr>
    </w:pPr>
    <w:r w:rsidRPr="009E4CE9">
      <w:rPr>
        <w:rFonts w:asciiTheme="minorHAnsi" w:hAnsiTheme="minorHAnsi"/>
        <w:bCs/>
        <w:color w:val="515151"/>
        <w:sz w:val="22"/>
        <w:szCs w:val="22"/>
      </w:rPr>
      <w:t>Phone: +44 (0) 1438 767 500   Web: www.ulooptics.com</w:t>
    </w:r>
  </w:p>
  <w:p w:rsidR="00452A05" w:rsidRDefault="00452A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E9" w:rsidRDefault="009E4C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34C" w:rsidRDefault="0019634C">
      <w:r>
        <w:separator/>
      </w:r>
    </w:p>
  </w:footnote>
  <w:footnote w:type="continuationSeparator" w:id="0">
    <w:p w:rsidR="0019634C" w:rsidRDefault="00196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E9" w:rsidRDefault="009E4C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A05" w:rsidRDefault="00C24C6B" w:rsidP="00C24C6B">
    <w:pPr>
      <w:pStyle w:val="Header"/>
      <w:jc w:val="center"/>
      <w:rPr>
        <w:rFonts w:ascii="Tahoma" w:hAnsi="Tahoma" w:cs="Tahoma"/>
        <w:b/>
        <w:sz w:val="36"/>
        <w:szCs w:val="36"/>
      </w:rPr>
    </w:pPr>
    <w:r>
      <w:rPr>
        <w:noProof/>
      </w:rPr>
      <w:drawing>
        <wp:inline distT="0" distB="0" distL="0" distR="0">
          <wp:extent cx="2286000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LO Optic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2A05" w:rsidRPr="00C24C6B">
      <w:rPr>
        <w:rFonts w:asciiTheme="minorHAnsi" w:hAnsiTheme="minorHAnsi" w:cs="Tahoma"/>
        <w:b/>
        <w:sz w:val="40"/>
        <w:szCs w:val="40"/>
      </w:rPr>
      <w:t>PRESS RELEASE</w:t>
    </w:r>
  </w:p>
  <w:p w:rsidR="00452A05" w:rsidRPr="00452A05" w:rsidRDefault="00452A05">
    <w:pPr>
      <w:pStyle w:val="Header"/>
      <w:rPr>
        <w:rFonts w:ascii="Tahoma" w:hAnsi="Tahoma" w:cs="Tahoma"/>
        <w:b/>
        <w:sz w:val="36"/>
        <w:szCs w:val="36"/>
        <w:u w:val="single"/>
      </w:rPr>
    </w:pPr>
    <w:r>
      <w:rPr>
        <w:rFonts w:ascii="Tahoma" w:hAnsi="Tahoma" w:cs="Tahoma"/>
        <w:b/>
        <w:sz w:val="36"/>
        <w:szCs w:val="36"/>
        <w:u w:val="single"/>
      </w:rPr>
      <w:tab/>
    </w:r>
    <w:r>
      <w:rPr>
        <w:rFonts w:ascii="Tahoma" w:hAnsi="Tahoma" w:cs="Tahoma"/>
        <w:b/>
        <w:sz w:val="36"/>
        <w:szCs w:val="36"/>
        <w:u w:val="single"/>
      </w:rPr>
      <w:tab/>
    </w:r>
  </w:p>
  <w:p w:rsidR="0036778C" w:rsidRDefault="001963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4CE9" w:rsidRDefault="009E4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392"/>
    <w:rsid w:val="000110B4"/>
    <w:rsid w:val="000972BB"/>
    <w:rsid w:val="0019634C"/>
    <w:rsid w:val="001B5CE4"/>
    <w:rsid w:val="0031076B"/>
    <w:rsid w:val="003728D8"/>
    <w:rsid w:val="00452A05"/>
    <w:rsid w:val="004E214F"/>
    <w:rsid w:val="0053509E"/>
    <w:rsid w:val="00547904"/>
    <w:rsid w:val="005F2EBB"/>
    <w:rsid w:val="00644EA3"/>
    <w:rsid w:val="00676FA4"/>
    <w:rsid w:val="006824AD"/>
    <w:rsid w:val="00704FD9"/>
    <w:rsid w:val="007E7F05"/>
    <w:rsid w:val="008A0D51"/>
    <w:rsid w:val="008C5C7A"/>
    <w:rsid w:val="0098679D"/>
    <w:rsid w:val="009B5A94"/>
    <w:rsid w:val="009E4CE9"/>
    <w:rsid w:val="00A0373B"/>
    <w:rsid w:val="00A153B9"/>
    <w:rsid w:val="00B14690"/>
    <w:rsid w:val="00B42F76"/>
    <w:rsid w:val="00B472DD"/>
    <w:rsid w:val="00BC0757"/>
    <w:rsid w:val="00BC7305"/>
    <w:rsid w:val="00BF3BFE"/>
    <w:rsid w:val="00C24C6B"/>
    <w:rsid w:val="00C465BD"/>
    <w:rsid w:val="00D00145"/>
    <w:rsid w:val="00D1101E"/>
    <w:rsid w:val="00D936A3"/>
    <w:rsid w:val="00DD64A2"/>
    <w:rsid w:val="00DE1563"/>
    <w:rsid w:val="00DF22AA"/>
    <w:rsid w:val="00E26E59"/>
    <w:rsid w:val="00E90915"/>
    <w:rsid w:val="00EB0F05"/>
    <w:rsid w:val="00F46392"/>
    <w:rsid w:val="00F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E6BF0D68-3400-4B41-814F-4A45C2CE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392"/>
    <w:rPr>
      <w:rFonts w:ascii="Arial" w:hAnsi="Arial"/>
      <w:lang w:val="en-US" w:eastAsia="ja-JP"/>
    </w:rPr>
  </w:style>
  <w:style w:type="paragraph" w:styleId="Heading1">
    <w:name w:val="heading 1"/>
    <w:basedOn w:val="Normal"/>
    <w:link w:val="Heading1Char"/>
    <w:uiPriority w:val="9"/>
    <w:qFormat/>
    <w:rsid w:val="00644EA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5C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F46392"/>
    <w:rPr>
      <w:rFonts w:ascii="Arial" w:eastAsia="MS Mincho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F46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F46392"/>
    <w:rPr>
      <w:rFonts w:ascii="Arial" w:eastAsia="MS Mincho" w:hAnsi="Arial" w:cs="Times New Roman"/>
    </w:rPr>
  </w:style>
  <w:style w:type="character" w:styleId="Hyperlink">
    <w:name w:val="Hyperlink"/>
    <w:basedOn w:val="DefaultParagraphFont"/>
    <w:uiPriority w:val="99"/>
    <w:unhideWhenUsed/>
    <w:rsid w:val="000110B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10B4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6824AD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4E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A3"/>
    <w:rPr>
      <w:rFonts w:ascii="Segoe UI" w:hAnsi="Segoe UI" w:cs="Segoe UI"/>
      <w:sz w:val="18"/>
      <w:szCs w:val="18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644EA3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4EA3"/>
    <w:pPr>
      <w:ind w:left="720"/>
      <w:contextualSpacing/>
    </w:pPr>
    <w:rPr>
      <w:rFonts w:ascii="Times New Roman" w:eastAsia="Times New Roman" w:hAnsi="Times New Roman"/>
      <w:lang w:val="en-GB" w:eastAsia="en-US"/>
    </w:rPr>
  </w:style>
  <w:style w:type="paragraph" w:styleId="NormalWeb">
    <w:name w:val="Normal (Web)"/>
    <w:basedOn w:val="Normal"/>
    <w:uiPriority w:val="99"/>
    <w:unhideWhenUsed/>
    <w:rsid w:val="00644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5C7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ooptics.com/beamdelivery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looptics.com/infrared-optics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http://www.ulooptics.com/co2-laser-optics/" TargetMode="External"/><Relationship Id="rId11" Type="http://schemas.openxmlformats.org/officeDocument/2006/relationships/hyperlink" Target="http://www.lbp.co.uk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ulooptics.com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gms@lbp.co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 Templates:  New Hire Press Release</vt:lpstr>
    </vt:vector>
  </TitlesOfParts>
  <Company>www.PressReleaseTemplates.net</Company>
  <LinksUpToDate>false</LinksUpToDate>
  <CharactersWithSpaces>2298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Templates:  New Hire Press Release</dc:title>
  <dc:subject>press release templates</dc:subject>
  <dc:creator>Savetz Publishing, Inc.</dc:creator>
  <cp:keywords>press release templates doc</cp:keywords>
  <dc:description>Press Release Templates by Savetz Publishing, Inc. Download a press release template, open it in Microsoft Word, enter your information to customize it, and print your personalized Press Release.</dc:description>
  <cp:lastModifiedBy>Gills 2015 PC</cp:lastModifiedBy>
  <cp:revision>2</cp:revision>
  <cp:lastPrinted>2017-09-11T15:39:00Z</cp:lastPrinted>
  <dcterms:created xsi:type="dcterms:W3CDTF">2017-09-12T12:35:00Z</dcterms:created>
  <dcterms:modified xsi:type="dcterms:W3CDTF">2017-09-12T12:35:00Z</dcterms:modified>
  <cp:category>press release templates</cp:category>
</cp:coreProperties>
</file>